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FFC2" w14:textId="77777777" w:rsidR="00FC3159" w:rsidRPr="00BE2C0F" w:rsidRDefault="00FC3159" w:rsidP="00FC3159">
      <w:pPr>
        <w:jc w:val="center"/>
        <w:rPr>
          <w:rFonts w:ascii="Calibri" w:hAnsi="Calibri" w:cs="Arial"/>
          <w:b/>
          <w:sz w:val="28"/>
          <w:szCs w:val="28"/>
        </w:rPr>
      </w:pPr>
    </w:p>
    <w:p w14:paraId="7403CC0C" w14:textId="77777777" w:rsidR="00FC3159" w:rsidRPr="00BE2C0F" w:rsidRDefault="00FC3159" w:rsidP="00FC3159">
      <w:pPr>
        <w:jc w:val="center"/>
        <w:rPr>
          <w:rFonts w:ascii="Calibri" w:hAnsi="Calibri" w:cs="Arial"/>
          <w:b/>
          <w:sz w:val="28"/>
          <w:szCs w:val="28"/>
        </w:rPr>
      </w:pPr>
    </w:p>
    <w:p w14:paraId="79C3E0E4" w14:textId="77777777" w:rsidR="00FC3159" w:rsidRPr="00141DF0" w:rsidRDefault="00FC3159" w:rsidP="00FC3159">
      <w:pPr>
        <w:jc w:val="center"/>
        <w:rPr>
          <w:rFonts w:ascii="Calibri" w:hAnsi="Calibri" w:cs="Arial"/>
          <w:b/>
          <w:sz w:val="28"/>
          <w:szCs w:val="28"/>
        </w:rPr>
      </w:pPr>
      <w:r w:rsidRPr="00141DF0">
        <w:rPr>
          <w:rFonts w:ascii="Calibri" w:hAnsi="Calibri" w:cs="Arial"/>
          <w:b/>
          <w:sz w:val="28"/>
          <w:szCs w:val="28"/>
        </w:rPr>
        <w:t>Warszawski Uniwersytet Medyczny</w:t>
      </w:r>
    </w:p>
    <w:p w14:paraId="6A977C6B" w14:textId="77777777" w:rsidR="00FC3159" w:rsidRPr="00141DF0" w:rsidRDefault="00FC3159" w:rsidP="00FC3159">
      <w:pPr>
        <w:spacing w:before="120" w:line="360" w:lineRule="auto"/>
        <w:jc w:val="center"/>
        <w:rPr>
          <w:rFonts w:ascii="Calibri" w:hAnsi="Calibri" w:cs="Arial"/>
          <w:szCs w:val="24"/>
        </w:rPr>
      </w:pPr>
      <w:r w:rsidRPr="00141DF0">
        <w:rPr>
          <w:rFonts w:ascii="Calibri" w:hAnsi="Calibri" w:cs="Arial"/>
          <w:szCs w:val="24"/>
        </w:rPr>
        <w:t xml:space="preserve">poszukuje </w:t>
      </w:r>
      <w:r>
        <w:rPr>
          <w:rFonts w:ascii="Calibri" w:hAnsi="Calibri" w:cs="Arial"/>
          <w:szCs w:val="24"/>
        </w:rPr>
        <w:t>K</w:t>
      </w:r>
      <w:r w:rsidRPr="00141DF0">
        <w:rPr>
          <w:rFonts w:ascii="Calibri" w:hAnsi="Calibri" w:cs="Arial"/>
          <w:szCs w:val="24"/>
        </w:rPr>
        <w:t>andydatki/a na stanowisko</w:t>
      </w:r>
    </w:p>
    <w:p w14:paraId="7D3042C8" w14:textId="77777777" w:rsidR="003F0B73" w:rsidRDefault="003F0B73" w:rsidP="003F0B73">
      <w:pPr>
        <w:spacing w:before="120"/>
        <w:jc w:val="center"/>
        <w:rPr>
          <w:rFonts w:ascii="Calibri" w:hAnsi="Calibri" w:cs="Arial"/>
          <w:b/>
          <w:sz w:val="32"/>
          <w:szCs w:val="28"/>
        </w:rPr>
      </w:pPr>
      <w:r>
        <w:rPr>
          <w:rFonts w:ascii="Calibri" w:hAnsi="Calibri" w:cs="Arial"/>
          <w:b/>
          <w:sz w:val="32"/>
          <w:szCs w:val="28"/>
        </w:rPr>
        <w:t>Technik</w:t>
      </w:r>
      <w:r w:rsidRPr="00141DF0">
        <w:rPr>
          <w:rFonts w:ascii="Calibri" w:hAnsi="Calibri" w:cs="Arial"/>
          <w:b/>
          <w:sz w:val="32"/>
          <w:szCs w:val="28"/>
        </w:rPr>
        <w:t xml:space="preserve"> </w:t>
      </w:r>
    </w:p>
    <w:p w14:paraId="4BCAF57A" w14:textId="3F7EF7A8" w:rsidR="00FC3159" w:rsidRPr="003F0B73" w:rsidRDefault="003F0B73" w:rsidP="003F0B73">
      <w:pPr>
        <w:spacing w:before="120"/>
        <w:jc w:val="center"/>
        <w:rPr>
          <w:rFonts w:ascii="Calibri" w:hAnsi="Calibri"/>
          <w:b/>
          <w:sz w:val="28"/>
          <w:szCs w:val="28"/>
        </w:rPr>
      </w:pPr>
      <w:r w:rsidRPr="003F0B73">
        <w:rPr>
          <w:rFonts w:ascii="Calibri" w:hAnsi="Calibri" w:cs="Arial"/>
          <w:b/>
          <w:sz w:val="28"/>
          <w:szCs w:val="28"/>
        </w:rPr>
        <w:t xml:space="preserve">w </w:t>
      </w:r>
      <w:r w:rsidRPr="003F0B73">
        <w:rPr>
          <w:rFonts w:ascii="Calibri" w:hAnsi="Calibri"/>
          <w:b/>
          <w:sz w:val="28"/>
          <w:szCs w:val="28"/>
        </w:rPr>
        <w:t>Centrum Symulacji Medycznych</w:t>
      </w:r>
    </w:p>
    <w:p w14:paraId="3778FB47" w14:textId="69C9F941" w:rsidR="001E437C" w:rsidRPr="00B56386" w:rsidRDefault="001E437C" w:rsidP="00B56386">
      <w:pPr>
        <w:spacing w:line="276" w:lineRule="auto"/>
        <w:jc w:val="center"/>
        <w:rPr>
          <w:rFonts w:ascii="Calibri" w:hAnsi="Calibri"/>
          <w:b/>
          <w:sz w:val="22"/>
          <w:szCs w:val="28"/>
        </w:rPr>
      </w:pPr>
      <w:r w:rsidRPr="00A9517F">
        <w:rPr>
          <w:rFonts w:ascii="Calibri" w:hAnsi="Calibri"/>
          <w:b/>
          <w:sz w:val="22"/>
          <w:szCs w:val="28"/>
        </w:rPr>
        <w:t>w ramach realizacji projektu pn. „Wdrożenie Programu Rozwojowego w oparciu o Centrum Symulacji Medycznych Warszawskiego Uniwersytetu Medycznego”</w:t>
      </w:r>
    </w:p>
    <w:p w14:paraId="425FB635" w14:textId="77777777" w:rsidR="00B56386" w:rsidRDefault="00B56386" w:rsidP="00FC3159">
      <w:pPr>
        <w:spacing w:before="120"/>
        <w:jc w:val="center"/>
        <w:rPr>
          <w:rFonts w:ascii="Calibri" w:hAnsi="Calibri" w:cs="Arial"/>
          <w:b/>
        </w:rPr>
      </w:pPr>
    </w:p>
    <w:p w14:paraId="046C1B4B" w14:textId="1C0C06BB" w:rsidR="00B56386" w:rsidRDefault="00FC3159" w:rsidP="003F0B73">
      <w:pPr>
        <w:spacing w:before="120"/>
        <w:jc w:val="center"/>
        <w:rPr>
          <w:rFonts w:ascii="Calibri" w:hAnsi="Calibri" w:cs="Arial"/>
          <w:b/>
        </w:rPr>
      </w:pPr>
      <w:r w:rsidRPr="00141DF0">
        <w:rPr>
          <w:rFonts w:ascii="Calibri" w:hAnsi="Calibri" w:cs="Arial"/>
          <w:b/>
        </w:rPr>
        <w:t xml:space="preserve">Nr ref. </w:t>
      </w:r>
      <w:r w:rsidR="00FA26F0" w:rsidRPr="00FA26F0">
        <w:rPr>
          <w:rFonts w:ascii="Calibri" w:hAnsi="Calibri" w:cs="Arial"/>
          <w:b/>
        </w:rPr>
        <w:t>ABP/1210-25/2022</w:t>
      </w:r>
    </w:p>
    <w:p w14:paraId="76D26C01" w14:textId="0186627F" w:rsidR="000276EB" w:rsidRDefault="000276EB" w:rsidP="003F0B73">
      <w:pPr>
        <w:spacing w:before="120"/>
        <w:jc w:val="center"/>
        <w:rPr>
          <w:rFonts w:ascii="Calibri" w:hAnsi="Calibri" w:cs="Arial"/>
          <w:b/>
        </w:rPr>
      </w:pPr>
    </w:p>
    <w:p w14:paraId="1B7D46A1" w14:textId="7D7159EB" w:rsidR="000276EB" w:rsidRPr="00141DF0" w:rsidRDefault="002167C9" w:rsidP="003F0B73">
      <w:pPr>
        <w:spacing w:before="1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Wymiar etatu: 3/4</w:t>
      </w:r>
      <w:r w:rsidR="000276EB">
        <w:rPr>
          <w:rFonts w:ascii="Calibri" w:hAnsi="Calibri" w:cs="Arial"/>
          <w:b/>
        </w:rPr>
        <w:t xml:space="preserve"> lub 1 </w:t>
      </w:r>
      <w:r w:rsidR="000276EB" w:rsidRPr="000276EB">
        <w:rPr>
          <w:rFonts w:ascii="Calibri" w:hAnsi="Calibri" w:cs="Arial"/>
          <w:b/>
          <w:i/>
        </w:rPr>
        <w:t>(do uzgodnienia)</w:t>
      </w:r>
    </w:p>
    <w:p w14:paraId="0FEFBDE9" w14:textId="77777777" w:rsidR="00FC3159" w:rsidRPr="00141DF0" w:rsidRDefault="00FC3159" w:rsidP="00FC3159">
      <w:pPr>
        <w:rPr>
          <w:rFonts w:ascii="Calibri" w:hAnsi="Calibri" w:cs="Arial"/>
          <w:b/>
          <w:sz w:val="20"/>
        </w:rPr>
      </w:pPr>
    </w:p>
    <w:p w14:paraId="7B55550E" w14:textId="77777777" w:rsidR="00FC3159" w:rsidRPr="00141DF0" w:rsidRDefault="00FC3159" w:rsidP="00FC3159">
      <w:pPr>
        <w:rPr>
          <w:rFonts w:ascii="Calibri" w:hAnsi="Calibri" w:cs="Arial"/>
          <w:b/>
          <w:sz w:val="22"/>
          <w:szCs w:val="22"/>
        </w:rPr>
      </w:pPr>
      <w:r w:rsidRPr="00141DF0">
        <w:rPr>
          <w:rFonts w:ascii="Calibri" w:hAnsi="Calibri" w:cs="Arial"/>
          <w:b/>
          <w:sz w:val="22"/>
          <w:szCs w:val="22"/>
        </w:rPr>
        <w:t>Główne zadania:</w:t>
      </w:r>
    </w:p>
    <w:p w14:paraId="56B2AB8E" w14:textId="77777777" w:rsidR="003F0B73" w:rsidRDefault="003F0B73" w:rsidP="003F0B7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wsparcie procesu dydaktycznego Centrum Symulacji Medycznych Warszawskiego Uniwersytetu Medycznego w szczególności:</w:t>
      </w:r>
    </w:p>
    <w:p w14:paraId="1F6C4825" w14:textId="77777777" w:rsidR="003F0B73" w:rsidRDefault="003F0B73" w:rsidP="003F0B73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obsługa techniczna zajęć symulacyjnych i egzaminów, w tym obsługa symulatorów medycznych, trenażerów, sprzętu audio-wideo, oprogramowania; </w:t>
      </w:r>
    </w:p>
    <w:p w14:paraId="1818856A" w14:textId="77777777" w:rsidR="003F0B73" w:rsidRDefault="003F0B73" w:rsidP="003F0B73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przygotowanie sal CSM do zajęć oraz egzaminów, sprawdzanie kompletności oraz sprawności zestawów i urządzeń,</w:t>
      </w:r>
    </w:p>
    <w:p w14:paraId="7FC30267" w14:textId="77777777" w:rsidR="003F0B73" w:rsidRDefault="003F0B73" w:rsidP="003F0B73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czynny udział w nauczaniu studentów kierunku lekarskiego, lekarsko-dentystycznego, pielęgniarstwa i położnictwa podczas zajęć praktycznych wynikających z programów kształcenia na tych kierunkach, przewidzianych do realizacji w CSM</w:t>
      </w:r>
    </w:p>
    <w:p w14:paraId="774033E2" w14:textId="77777777" w:rsidR="003F0B73" w:rsidRDefault="003F0B73" w:rsidP="003F0B73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wsparcie techniczne prowadzących zajęcia w codziennych działaniach w pracowniach symulacji medycznych,</w:t>
      </w:r>
    </w:p>
    <w:p w14:paraId="751358B7" w14:textId="77777777" w:rsidR="003F0B73" w:rsidRDefault="003F0B73" w:rsidP="003F0B73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prowadzenie szkoleń z obsługi sprzętu i symulatorów,  </w:t>
      </w:r>
    </w:p>
    <w:p w14:paraId="023F48D0" w14:textId="77777777" w:rsidR="003F0B73" w:rsidRDefault="003F0B73" w:rsidP="003F0B73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nadzór nad składnikami majątku, w tym również nad sprawnością techniczną symulatorów, fantomów, urządzeń medycznych i drobnego sprzętu medycznego (m.in. zgłaszanie do naprawy i serwisu zgodnie z umowami z dostawcami), wykonywanie bieżących drobnych napraw, konserwacja i czyszczenie sprzętu</w:t>
      </w:r>
    </w:p>
    <w:p w14:paraId="50D90F6E" w14:textId="77777777" w:rsidR="003F0B73" w:rsidRDefault="003F0B73" w:rsidP="003F0B73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kontrola i analiza stanu zapasów drobnego sprzętu i materiałów zużywalnych, zgłaszanie zapotrzebowania, obsługa zakupów bieżących materiałów zużywalnych do sprzętu symulacyjnego CSM, itp.,</w:t>
      </w:r>
    </w:p>
    <w:p w14:paraId="4CCD52CA" w14:textId="3231CDD3" w:rsidR="00FC3159" w:rsidRPr="000276EB" w:rsidRDefault="003F0B73" w:rsidP="000276EB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 w:rsidRPr="000276EB">
        <w:rPr>
          <w:rFonts w:ascii="Calibri" w:hAnsi="Calibri" w:cs="Arial"/>
          <w:sz w:val="22"/>
          <w:szCs w:val="22"/>
        </w:rPr>
        <w:t>praca w trybie zmianowym.</w:t>
      </w:r>
    </w:p>
    <w:p w14:paraId="3BB1E07C" w14:textId="77777777" w:rsidR="003F0B73" w:rsidRPr="0011765D" w:rsidRDefault="003F0B73" w:rsidP="003F0B73">
      <w:pPr>
        <w:ind w:left="720"/>
        <w:jc w:val="both"/>
        <w:rPr>
          <w:rFonts w:ascii="Calibri" w:hAnsi="Calibri"/>
          <w:sz w:val="22"/>
          <w:szCs w:val="24"/>
        </w:rPr>
      </w:pPr>
    </w:p>
    <w:p w14:paraId="7BEDED0A" w14:textId="77777777" w:rsidR="00FC3159" w:rsidRPr="00141DF0" w:rsidRDefault="00FC3159" w:rsidP="00FC3159">
      <w:pPr>
        <w:jc w:val="both"/>
        <w:rPr>
          <w:rFonts w:ascii="Calibri" w:hAnsi="Calibri" w:cs="Arial"/>
          <w:b/>
          <w:sz w:val="22"/>
          <w:szCs w:val="22"/>
        </w:rPr>
      </w:pPr>
      <w:r w:rsidRPr="00141DF0">
        <w:rPr>
          <w:rFonts w:ascii="Calibri" w:hAnsi="Calibri" w:cs="Arial"/>
          <w:b/>
          <w:sz w:val="22"/>
          <w:szCs w:val="22"/>
        </w:rPr>
        <w:t>Wymagania</w:t>
      </w:r>
      <w:r>
        <w:rPr>
          <w:rFonts w:ascii="Calibri" w:hAnsi="Calibri" w:cs="Arial"/>
          <w:b/>
          <w:sz w:val="22"/>
          <w:szCs w:val="22"/>
        </w:rPr>
        <w:t xml:space="preserve"> kwalifikacyjne</w:t>
      </w:r>
      <w:r w:rsidRPr="00141DF0">
        <w:rPr>
          <w:rFonts w:ascii="Calibri" w:hAnsi="Calibri" w:cs="Arial"/>
          <w:b/>
          <w:sz w:val="22"/>
          <w:szCs w:val="22"/>
        </w:rPr>
        <w:t>:</w:t>
      </w:r>
    </w:p>
    <w:p w14:paraId="3FC507EE" w14:textId="77777777" w:rsidR="003F0B73" w:rsidRDefault="003F0B73" w:rsidP="003F0B73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wykształcenie wyższe medyczne lub techniczne, co najmniej licencjat,</w:t>
      </w:r>
    </w:p>
    <w:p w14:paraId="04CE0231" w14:textId="77777777" w:rsidR="003F0B73" w:rsidRDefault="003F0B73" w:rsidP="003F0B73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znajomość języka angielskiego (A2/B1),</w:t>
      </w:r>
    </w:p>
    <w:p w14:paraId="6E36C546" w14:textId="77777777" w:rsidR="003F0B73" w:rsidRDefault="003F0B73" w:rsidP="003F0B73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umiejętność przekazywania wiedzy,</w:t>
      </w:r>
    </w:p>
    <w:p w14:paraId="463B0677" w14:textId="77777777" w:rsidR="003F0B73" w:rsidRDefault="003F0B73" w:rsidP="003F0B73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otwartość na nowe rozwiązania dydaktyczne i technologiczne,</w:t>
      </w:r>
    </w:p>
    <w:p w14:paraId="7013736F" w14:textId="6173DCC5" w:rsidR="00FC3159" w:rsidRPr="003F0B73" w:rsidRDefault="003F0B73" w:rsidP="003F0B73">
      <w:pPr>
        <w:numPr>
          <w:ilvl w:val="0"/>
          <w:numId w:val="3"/>
        </w:numPr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 w:cs="Arial"/>
          <w:sz w:val="22"/>
          <w:szCs w:val="22"/>
        </w:rPr>
        <w:t>komunikatywność, dobra organizacja pracy, umiejętność pracy zespołowej.</w:t>
      </w:r>
    </w:p>
    <w:p w14:paraId="5E9BCB0B" w14:textId="77777777" w:rsidR="003F0B73" w:rsidRDefault="003F0B73" w:rsidP="003F0B73">
      <w:pPr>
        <w:jc w:val="both"/>
        <w:rPr>
          <w:rFonts w:ascii="Calibri" w:hAnsi="Calibri" w:cs="Arial"/>
          <w:sz w:val="22"/>
          <w:szCs w:val="22"/>
        </w:rPr>
      </w:pPr>
    </w:p>
    <w:p w14:paraId="3E4322D9" w14:textId="77777777" w:rsidR="00CE66DA" w:rsidRDefault="00CE66DA" w:rsidP="003F0B73">
      <w:pPr>
        <w:jc w:val="both"/>
        <w:rPr>
          <w:rFonts w:ascii="Calibri" w:hAnsi="Calibri" w:cs="Arial"/>
          <w:b/>
          <w:sz w:val="22"/>
          <w:szCs w:val="22"/>
        </w:rPr>
      </w:pPr>
    </w:p>
    <w:p w14:paraId="309CB500" w14:textId="77777777" w:rsidR="00CE66DA" w:rsidRDefault="00CE66DA" w:rsidP="003F0B73">
      <w:pPr>
        <w:jc w:val="both"/>
        <w:rPr>
          <w:rFonts w:ascii="Calibri" w:hAnsi="Calibri" w:cs="Arial"/>
          <w:b/>
          <w:sz w:val="22"/>
          <w:szCs w:val="22"/>
        </w:rPr>
      </w:pPr>
    </w:p>
    <w:p w14:paraId="06D8967F" w14:textId="77777777" w:rsidR="00CE66DA" w:rsidRDefault="00CE66DA" w:rsidP="003F0B73">
      <w:pPr>
        <w:jc w:val="both"/>
        <w:rPr>
          <w:rFonts w:ascii="Calibri" w:hAnsi="Calibri" w:cs="Arial"/>
          <w:b/>
          <w:sz w:val="22"/>
          <w:szCs w:val="22"/>
        </w:rPr>
      </w:pPr>
    </w:p>
    <w:p w14:paraId="586B2A30" w14:textId="77777777" w:rsidR="003F0B73" w:rsidRPr="00141DF0" w:rsidRDefault="003F0B73" w:rsidP="003F0B73">
      <w:pPr>
        <w:jc w:val="both"/>
        <w:rPr>
          <w:rFonts w:ascii="Calibri" w:hAnsi="Calibri" w:cs="Arial"/>
          <w:b/>
          <w:sz w:val="22"/>
          <w:szCs w:val="22"/>
        </w:rPr>
      </w:pPr>
      <w:r w:rsidRPr="00141DF0">
        <w:rPr>
          <w:rFonts w:ascii="Calibri" w:hAnsi="Calibri" w:cs="Arial"/>
          <w:b/>
          <w:sz w:val="22"/>
          <w:szCs w:val="22"/>
        </w:rPr>
        <w:lastRenderedPageBreak/>
        <w:t xml:space="preserve">Mile widziane </w:t>
      </w:r>
      <w:r>
        <w:rPr>
          <w:rFonts w:ascii="Calibri" w:hAnsi="Calibri" w:cs="Arial"/>
          <w:b/>
          <w:sz w:val="22"/>
          <w:szCs w:val="22"/>
        </w:rPr>
        <w:t>kompetencje</w:t>
      </w:r>
      <w:r w:rsidRPr="00141DF0">
        <w:rPr>
          <w:rFonts w:ascii="Calibri" w:hAnsi="Calibri" w:cs="Arial"/>
          <w:b/>
          <w:sz w:val="22"/>
          <w:szCs w:val="22"/>
        </w:rPr>
        <w:t>:</w:t>
      </w:r>
    </w:p>
    <w:p w14:paraId="223E658E" w14:textId="77777777" w:rsidR="003F0B73" w:rsidRDefault="003F0B73" w:rsidP="003F0B73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obsługa baz danych, systemów nagrywania audio-wideo,</w:t>
      </w:r>
    </w:p>
    <w:p w14:paraId="19C93E63" w14:textId="4ECAC490" w:rsidR="003F0B73" w:rsidRPr="000276EB" w:rsidRDefault="003F0B73" w:rsidP="000276EB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2"/>
          <w:szCs w:val="24"/>
        </w:rPr>
      </w:pPr>
      <w:r w:rsidRPr="000276EB">
        <w:rPr>
          <w:rFonts w:ascii="Calibri" w:hAnsi="Calibri" w:cs="Arial"/>
          <w:sz w:val="22"/>
          <w:szCs w:val="22"/>
        </w:rPr>
        <w:t>szkolenia medyczne, typu: ALS, BLS, EPLS, ITLS, ETC, kwalifikacje instruktorskie Europejskiej Rady Resuscytacji (ERC) lub Amerykańskiego Towarzystwa Chorób Serca (AHA) oraz doświadczenie w jednostce ochrony zdrowia,</w:t>
      </w:r>
    </w:p>
    <w:p w14:paraId="35405406" w14:textId="77777777" w:rsidR="00FC3159" w:rsidRDefault="00FC3159" w:rsidP="00FC3159">
      <w:pPr>
        <w:jc w:val="both"/>
        <w:rPr>
          <w:rFonts w:ascii="Calibri" w:hAnsi="Calibri" w:cs="Arial"/>
          <w:b/>
          <w:sz w:val="22"/>
          <w:szCs w:val="22"/>
        </w:rPr>
      </w:pPr>
    </w:p>
    <w:p w14:paraId="7FE436D4" w14:textId="77777777" w:rsidR="00FC3159" w:rsidRPr="00141DF0" w:rsidRDefault="00FC3159" w:rsidP="00FC3159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Oferujemy</w:t>
      </w:r>
      <w:r w:rsidRPr="00141DF0">
        <w:rPr>
          <w:rFonts w:ascii="Calibri" w:hAnsi="Calibri" w:cs="Arial"/>
          <w:b/>
          <w:sz w:val="22"/>
          <w:szCs w:val="22"/>
        </w:rPr>
        <w:t>:</w:t>
      </w:r>
    </w:p>
    <w:p w14:paraId="71185C3F" w14:textId="77777777" w:rsidR="00FC3159" w:rsidRDefault="00FC3159" w:rsidP="00FC315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FA58CA">
        <w:rPr>
          <w:rFonts w:ascii="Calibri" w:hAnsi="Calibri" w:cs="Arial"/>
          <w:sz w:val="22"/>
          <w:szCs w:val="22"/>
        </w:rPr>
        <w:t>stabilne warunki zatrudnienia w ramach umowy o pracę</w:t>
      </w:r>
      <w:r>
        <w:rPr>
          <w:rFonts w:ascii="Calibri" w:hAnsi="Calibri" w:cs="Arial"/>
          <w:sz w:val="22"/>
          <w:szCs w:val="22"/>
        </w:rPr>
        <w:t xml:space="preserve"> na prestiżowej warszawskiej uczelni medycznej,</w:t>
      </w:r>
    </w:p>
    <w:p w14:paraId="327413D4" w14:textId="77777777" w:rsidR="00FC3159" w:rsidRPr="00F03401" w:rsidRDefault="00FC3159" w:rsidP="00FC315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FA58CA">
        <w:rPr>
          <w:rFonts w:ascii="Calibri" w:hAnsi="Calibri" w:cs="Arial"/>
          <w:sz w:val="22"/>
          <w:szCs w:val="22"/>
        </w:rPr>
        <w:t>możliwość zdobywania doświadczenia zawodowego</w:t>
      </w:r>
      <w:r>
        <w:rPr>
          <w:rFonts w:ascii="Calibri" w:hAnsi="Calibri" w:cs="Arial"/>
          <w:sz w:val="22"/>
          <w:szCs w:val="22"/>
        </w:rPr>
        <w:t xml:space="preserve"> w środowisku akademickim,</w:t>
      </w:r>
    </w:p>
    <w:p w14:paraId="14CDC789" w14:textId="02C9AB50" w:rsidR="00FC3159" w:rsidRPr="00B56386" w:rsidRDefault="00FC3159" w:rsidP="00B5638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FA58CA">
        <w:rPr>
          <w:rFonts w:ascii="Calibri" w:hAnsi="Calibri" w:cs="Arial"/>
          <w:sz w:val="22"/>
          <w:szCs w:val="22"/>
        </w:rPr>
        <w:t xml:space="preserve">dofinansowanie do </w:t>
      </w:r>
      <w:r>
        <w:rPr>
          <w:rFonts w:ascii="Calibri" w:hAnsi="Calibri" w:cs="Arial"/>
          <w:sz w:val="22"/>
          <w:szCs w:val="22"/>
        </w:rPr>
        <w:t>wakacji oraz zajęć sportowo-rekreacyjnych dla Ciebie i Twoich dzieci,</w:t>
      </w:r>
    </w:p>
    <w:p w14:paraId="356C8A5E" w14:textId="77777777" w:rsidR="00FC3159" w:rsidRDefault="00FC3159" w:rsidP="00FC315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FA58CA">
        <w:rPr>
          <w:rFonts w:ascii="Calibri" w:hAnsi="Calibri" w:cs="Arial"/>
          <w:sz w:val="22"/>
          <w:szCs w:val="22"/>
        </w:rPr>
        <w:t>możliwość przystąpienia do grupowego ubezpieczenia na życie</w:t>
      </w:r>
      <w:r>
        <w:rPr>
          <w:rFonts w:ascii="Calibri" w:hAnsi="Calibri" w:cs="Arial"/>
          <w:sz w:val="22"/>
          <w:szCs w:val="22"/>
        </w:rPr>
        <w:t>,</w:t>
      </w:r>
    </w:p>
    <w:p w14:paraId="20050973" w14:textId="77777777" w:rsidR="00FC3159" w:rsidRDefault="00FC3159" w:rsidP="00FC315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inne świadczenia socjalne z Zakładowego Funduszu Świadczeń Socjalnych.</w:t>
      </w:r>
    </w:p>
    <w:p w14:paraId="7C483752" w14:textId="77777777" w:rsidR="00FC3159" w:rsidRDefault="00FC3159" w:rsidP="00FC3159">
      <w:pPr>
        <w:jc w:val="both"/>
        <w:rPr>
          <w:rFonts w:ascii="Calibri" w:hAnsi="Calibri" w:cs="Arial"/>
          <w:sz w:val="22"/>
          <w:szCs w:val="22"/>
        </w:rPr>
      </w:pPr>
    </w:p>
    <w:p w14:paraId="797F4DFB" w14:textId="61A626B3" w:rsidR="00FC3159" w:rsidRDefault="00CB5E4E" w:rsidP="00FC3159">
      <w:pPr>
        <w:jc w:val="center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CV</w:t>
      </w:r>
      <w:r w:rsidR="00FC3159" w:rsidRPr="00141DF0">
        <w:rPr>
          <w:rFonts w:ascii="Calibri" w:hAnsi="Calibri" w:cs="Arial"/>
          <w:b/>
          <w:i/>
          <w:sz w:val="22"/>
          <w:szCs w:val="22"/>
        </w:rPr>
        <w:t xml:space="preserve"> prosimy składać do </w:t>
      </w:r>
      <w:r w:rsidR="007C4767">
        <w:rPr>
          <w:rFonts w:ascii="Calibri" w:hAnsi="Calibri" w:cs="Arial"/>
          <w:b/>
          <w:i/>
          <w:sz w:val="22"/>
          <w:szCs w:val="22"/>
        </w:rPr>
        <w:t>2</w:t>
      </w:r>
      <w:r w:rsidR="00FA26F0">
        <w:rPr>
          <w:rFonts w:ascii="Calibri" w:hAnsi="Calibri" w:cs="Arial"/>
          <w:b/>
          <w:i/>
          <w:sz w:val="22"/>
          <w:szCs w:val="22"/>
        </w:rPr>
        <w:t>9</w:t>
      </w:r>
      <w:r w:rsidR="00387CF3">
        <w:rPr>
          <w:rFonts w:ascii="Calibri" w:hAnsi="Calibri" w:cs="Arial"/>
          <w:b/>
          <w:i/>
          <w:sz w:val="22"/>
          <w:szCs w:val="22"/>
        </w:rPr>
        <w:t xml:space="preserve"> </w:t>
      </w:r>
      <w:r w:rsidR="00FA26F0">
        <w:rPr>
          <w:rFonts w:ascii="Calibri" w:hAnsi="Calibri" w:cs="Arial"/>
          <w:b/>
          <w:i/>
          <w:sz w:val="22"/>
          <w:szCs w:val="22"/>
        </w:rPr>
        <w:t>kwietnia</w:t>
      </w:r>
      <w:r w:rsidR="007D470A">
        <w:rPr>
          <w:rFonts w:ascii="Calibri" w:hAnsi="Calibri" w:cs="Arial"/>
          <w:b/>
          <w:i/>
          <w:sz w:val="22"/>
          <w:szCs w:val="22"/>
        </w:rPr>
        <w:t xml:space="preserve"> 202</w:t>
      </w:r>
      <w:r w:rsidR="00D5582D">
        <w:rPr>
          <w:rFonts w:ascii="Calibri" w:hAnsi="Calibri" w:cs="Arial"/>
          <w:b/>
          <w:i/>
          <w:sz w:val="22"/>
          <w:szCs w:val="22"/>
        </w:rPr>
        <w:t>2</w:t>
      </w:r>
      <w:r w:rsidR="004E3474">
        <w:rPr>
          <w:rFonts w:ascii="Calibri" w:hAnsi="Calibri" w:cs="Arial"/>
          <w:b/>
          <w:i/>
          <w:sz w:val="22"/>
          <w:szCs w:val="22"/>
        </w:rPr>
        <w:t>r.</w:t>
      </w:r>
    </w:p>
    <w:p w14:paraId="2B4E80B7" w14:textId="77777777" w:rsidR="001C7918" w:rsidRDefault="001C7918" w:rsidP="00FC3159">
      <w:pPr>
        <w:jc w:val="center"/>
        <w:rPr>
          <w:rFonts w:ascii="Calibri" w:hAnsi="Calibri" w:cs="Arial"/>
          <w:b/>
          <w:i/>
          <w:sz w:val="22"/>
          <w:szCs w:val="22"/>
        </w:rPr>
      </w:pPr>
    </w:p>
    <w:p w14:paraId="7DACC185" w14:textId="678911BC" w:rsidR="001C7918" w:rsidRDefault="001C7918" w:rsidP="00FC3159">
      <w:pPr>
        <w:jc w:val="center"/>
        <w:rPr>
          <w:rFonts w:ascii="Calibri" w:hAnsi="Calibri" w:cs="Arial"/>
          <w:i/>
          <w:sz w:val="22"/>
          <w:szCs w:val="22"/>
          <w:u w:val="single"/>
        </w:rPr>
      </w:pPr>
      <w:r w:rsidRPr="001C7918">
        <w:rPr>
          <w:rFonts w:ascii="Calibri" w:hAnsi="Calibri" w:cs="Arial"/>
          <w:i/>
          <w:sz w:val="22"/>
          <w:szCs w:val="22"/>
          <w:u w:val="single"/>
        </w:rPr>
        <w:t>Link do aplikowania:</w:t>
      </w:r>
    </w:p>
    <w:p w14:paraId="107A5468" w14:textId="2316D2CB" w:rsidR="001C7918" w:rsidRDefault="001C7918" w:rsidP="00FC3159">
      <w:pPr>
        <w:jc w:val="center"/>
        <w:rPr>
          <w:rFonts w:ascii="Calibri" w:hAnsi="Calibri" w:cs="Arial"/>
          <w:i/>
          <w:sz w:val="22"/>
          <w:szCs w:val="22"/>
          <w:u w:val="single"/>
        </w:rPr>
      </w:pPr>
    </w:p>
    <w:p w14:paraId="3DA1767C" w14:textId="7DE9902B" w:rsidR="00A52CE2" w:rsidRDefault="00A52CE2" w:rsidP="00FC3159">
      <w:pPr>
        <w:jc w:val="center"/>
        <w:rPr>
          <w:rFonts w:ascii="Calibri" w:hAnsi="Calibri" w:cs="Arial"/>
          <w:i/>
          <w:sz w:val="22"/>
          <w:szCs w:val="22"/>
          <w:u w:val="single"/>
        </w:rPr>
      </w:pPr>
      <w:hyperlink r:id="rId8" w:history="1">
        <w:r w:rsidRPr="000E0CA3">
          <w:rPr>
            <w:rStyle w:val="Hipercze"/>
            <w:rFonts w:ascii="Calibri" w:hAnsi="Calibri" w:cs="Arial"/>
            <w:i/>
            <w:sz w:val="22"/>
            <w:szCs w:val="22"/>
          </w:rPr>
          <w:t>https://system.erecruiter.pl/FormTemplates/RecruitmentForm.aspx?WebID=ed95d97d9c944599a0050169a8450d92</w:t>
        </w:r>
      </w:hyperlink>
      <w:r>
        <w:rPr>
          <w:rFonts w:ascii="Calibri" w:hAnsi="Calibri" w:cs="Arial"/>
          <w:i/>
          <w:sz w:val="22"/>
          <w:szCs w:val="22"/>
          <w:u w:val="single"/>
        </w:rPr>
        <w:t xml:space="preserve"> </w:t>
      </w:r>
    </w:p>
    <w:p w14:paraId="23DF8681" w14:textId="77777777" w:rsidR="00FC3159" w:rsidRPr="00141DF0" w:rsidRDefault="00FC3159" w:rsidP="00FC3159">
      <w:pPr>
        <w:rPr>
          <w:rFonts w:ascii="Calibri" w:hAnsi="Calibri" w:cs="Arial"/>
          <w:i/>
          <w:sz w:val="22"/>
          <w:szCs w:val="22"/>
        </w:rPr>
      </w:pPr>
    </w:p>
    <w:p w14:paraId="2B59E080" w14:textId="77777777" w:rsidR="00FC3159" w:rsidRDefault="00FC3159" w:rsidP="00FC3159">
      <w:pPr>
        <w:rPr>
          <w:rFonts w:ascii="Calibri" w:hAnsi="Calibri" w:cs="Arial"/>
          <w:sz w:val="22"/>
          <w:szCs w:val="22"/>
        </w:rPr>
      </w:pPr>
    </w:p>
    <w:p w14:paraId="1E9110ED" w14:textId="77777777" w:rsidR="00CE66DA" w:rsidRDefault="00FC3159" w:rsidP="00CE66DA">
      <w:r w:rsidRPr="00141DF0">
        <w:rPr>
          <w:rFonts w:ascii="Calibri" w:hAnsi="Calibri" w:cs="Arial"/>
          <w:i/>
          <w:sz w:val="22"/>
          <w:szCs w:val="22"/>
        </w:rPr>
        <w:t xml:space="preserve">Prosimy o zapoznanie się z zasadami rekrutacji, które są udostępnione na stronie internetowej: </w:t>
      </w:r>
      <w:hyperlink r:id="rId9" w:history="1">
        <w:r w:rsidR="00CE66DA" w:rsidRPr="006366E4">
          <w:rPr>
            <w:rStyle w:val="Hipercze"/>
            <w:i/>
            <w:sz w:val="20"/>
          </w:rPr>
          <w:t>https://www.wum.edu.pl/sites/www.wum.edu.pl/files/informacje/inne/polityka_rekrutacji_pracownikow_wum.pdf</w:t>
        </w:r>
      </w:hyperlink>
    </w:p>
    <w:p w14:paraId="2CBC1548" w14:textId="320901A6" w:rsidR="00C201C7" w:rsidRDefault="00C201C7" w:rsidP="004122C2"/>
    <w:p w14:paraId="46893CE7" w14:textId="77777777" w:rsidR="00C201C7" w:rsidRPr="00050494" w:rsidRDefault="00C201C7" w:rsidP="004122C2">
      <w:pPr>
        <w:rPr>
          <w:sz w:val="20"/>
        </w:rPr>
      </w:pPr>
    </w:p>
    <w:p w14:paraId="19F24A47" w14:textId="77777777" w:rsidR="00FC3159" w:rsidRPr="00141DF0" w:rsidRDefault="00FC3159" w:rsidP="00FC3159">
      <w:pPr>
        <w:pStyle w:val="Tytu"/>
        <w:tabs>
          <w:tab w:val="left" w:pos="9639"/>
        </w:tabs>
        <w:rPr>
          <w:rFonts w:ascii="Calibri" w:hAnsi="Calibri" w:cs="Arial"/>
          <w:b w:val="0"/>
          <w:i/>
          <w:sz w:val="22"/>
          <w:szCs w:val="22"/>
          <w:u w:val="none"/>
        </w:rPr>
      </w:pPr>
      <w:r w:rsidRPr="00141DF0">
        <w:rPr>
          <w:rFonts w:ascii="Calibri" w:hAnsi="Calibri" w:cs="Arial"/>
          <w:b w:val="0"/>
          <w:i/>
          <w:sz w:val="22"/>
          <w:szCs w:val="22"/>
          <w:u w:val="none"/>
        </w:rPr>
        <w:t>Kandydat składający ofertę, akceptuje warunki rekrutacji określone w w/wym. regulaminie.</w:t>
      </w:r>
    </w:p>
    <w:p w14:paraId="7F184FE5" w14:textId="77777777" w:rsidR="00FC3159" w:rsidRDefault="00FC3159" w:rsidP="00FC3159">
      <w:pPr>
        <w:rPr>
          <w:rFonts w:ascii="Calibri" w:eastAsia="Calibri" w:hAnsi="Calibri" w:cs="Arial"/>
          <w:sz w:val="22"/>
          <w:szCs w:val="22"/>
        </w:rPr>
      </w:pPr>
    </w:p>
    <w:p w14:paraId="62BDF6AE" w14:textId="77777777" w:rsidR="00FC3159" w:rsidRPr="002B213A" w:rsidRDefault="00FC3159" w:rsidP="00FC3159">
      <w:pPr>
        <w:jc w:val="both"/>
        <w:rPr>
          <w:rFonts w:ascii="Calibri" w:hAnsi="Calibri" w:cs="Calibri"/>
          <w:i/>
          <w:spacing w:val="10"/>
          <w:sz w:val="22"/>
          <w:szCs w:val="22"/>
        </w:rPr>
      </w:pPr>
      <w:r w:rsidRPr="00EE4CF3">
        <w:rPr>
          <w:rFonts w:ascii="Calibri" w:hAnsi="Calibri" w:cs="Calibri"/>
          <w:spacing w:val="10"/>
          <w:sz w:val="22"/>
          <w:szCs w:val="22"/>
        </w:rPr>
        <w:t xml:space="preserve">Informujemy, że skontaktujemy się wyłącznie z wybranymi kandydatami, a nadesłanych dokumentów nie zwracamy. </w:t>
      </w:r>
    </w:p>
    <w:p w14:paraId="2CAD6008" w14:textId="77777777" w:rsidR="00BD2C60" w:rsidRDefault="00BD2C60"/>
    <w:sectPr w:rsidR="00BD2C60" w:rsidSect="00BB4C02">
      <w:headerReference w:type="first" r:id="rId10"/>
      <w:pgSz w:w="11906" w:h="16838" w:code="9"/>
      <w:pgMar w:top="1417" w:right="1417" w:bottom="1417" w:left="1417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22F3" w14:textId="77777777" w:rsidR="005F4BB2" w:rsidRDefault="005F4BB2" w:rsidP="00F42968">
      <w:r>
        <w:separator/>
      </w:r>
    </w:p>
  </w:endnote>
  <w:endnote w:type="continuationSeparator" w:id="0">
    <w:p w14:paraId="50CAEEA0" w14:textId="77777777" w:rsidR="005F4BB2" w:rsidRDefault="005F4BB2" w:rsidP="00F4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F9EB" w14:textId="77777777" w:rsidR="005F4BB2" w:rsidRDefault="005F4BB2" w:rsidP="00F42968">
      <w:r>
        <w:separator/>
      </w:r>
    </w:p>
  </w:footnote>
  <w:footnote w:type="continuationSeparator" w:id="0">
    <w:p w14:paraId="26095C35" w14:textId="77777777" w:rsidR="005F4BB2" w:rsidRDefault="005F4BB2" w:rsidP="00F4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93B3" w14:textId="77777777" w:rsidR="00F42968" w:rsidRDefault="00F4296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72A2415A" wp14:editId="55B21E18">
          <wp:simplePos x="0" y="0"/>
          <wp:positionH relativeFrom="column">
            <wp:posOffset>2241550</wp:posOffset>
          </wp:positionH>
          <wp:positionV relativeFrom="paragraph">
            <wp:posOffset>19050</wp:posOffset>
          </wp:positionV>
          <wp:extent cx="784860" cy="7239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71C">
      <w:rPr>
        <w:noProof/>
      </w:rPr>
      <w:drawing>
        <wp:inline distT="0" distB="0" distL="0" distR="0" wp14:anchorId="2D395710" wp14:editId="0BCDBA36">
          <wp:extent cx="1914525" cy="828675"/>
          <wp:effectExtent l="0" t="0" r="9525" b="9525"/>
          <wp:docPr id="2" name="Obraz 2" descr="C:\Users\iwona.góras\AppData\Local\Temp\Rar$DIa0.897\logo_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ona.góras\AppData\Local\Temp\Rar$DIa0.897\logo_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437C">
      <w:rPr>
        <w:noProof/>
      </w:rPr>
      <w:t xml:space="preserve">                                    </w:t>
    </w:r>
    <w:r w:rsidR="001E437C" w:rsidRPr="003D571C">
      <w:rPr>
        <w:noProof/>
      </w:rPr>
      <w:drawing>
        <wp:inline distT="0" distB="0" distL="0" distR="0" wp14:anchorId="6E6D6256" wp14:editId="75626A56">
          <wp:extent cx="2295525" cy="752475"/>
          <wp:effectExtent l="0" t="0" r="9525" b="9525"/>
          <wp:docPr id="4" name="Obraz 4" descr="C:\Users\iwona.góras\AppData\Local\Temp\Rar$DIa0.200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wona.góras\AppData\Local\Temp\Rar$DIa0.200\EU_EFS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0BA4"/>
    <w:multiLevelType w:val="hybridMultilevel"/>
    <w:tmpl w:val="8B26B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19A4"/>
    <w:multiLevelType w:val="hybridMultilevel"/>
    <w:tmpl w:val="A094CAD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4ED92959"/>
    <w:multiLevelType w:val="hybridMultilevel"/>
    <w:tmpl w:val="F12A5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80423"/>
    <w:multiLevelType w:val="hybridMultilevel"/>
    <w:tmpl w:val="E390C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331C0"/>
    <w:multiLevelType w:val="hybridMultilevel"/>
    <w:tmpl w:val="563EE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159"/>
    <w:rsid w:val="000276EB"/>
    <w:rsid w:val="000B4D8C"/>
    <w:rsid w:val="00174EC9"/>
    <w:rsid w:val="001C7918"/>
    <w:rsid w:val="001E437C"/>
    <w:rsid w:val="002167C9"/>
    <w:rsid w:val="00255BD6"/>
    <w:rsid w:val="003179BD"/>
    <w:rsid w:val="0035656D"/>
    <w:rsid w:val="00387CF3"/>
    <w:rsid w:val="003A7B96"/>
    <w:rsid w:val="003C2A85"/>
    <w:rsid w:val="003F0B73"/>
    <w:rsid w:val="004122C2"/>
    <w:rsid w:val="004E3474"/>
    <w:rsid w:val="00570C0F"/>
    <w:rsid w:val="005F4BB2"/>
    <w:rsid w:val="0060555B"/>
    <w:rsid w:val="007046A7"/>
    <w:rsid w:val="00776C2C"/>
    <w:rsid w:val="007A3F11"/>
    <w:rsid w:val="007C4767"/>
    <w:rsid w:val="007D470A"/>
    <w:rsid w:val="00910104"/>
    <w:rsid w:val="00A52CE2"/>
    <w:rsid w:val="00B104F2"/>
    <w:rsid w:val="00B56386"/>
    <w:rsid w:val="00BB4297"/>
    <w:rsid w:val="00BD2C60"/>
    <w:rsid w:val="00BD52B1"/>
    <w:rsid w:val="00C201C7"/>
    <w:rsid w:val="00CB1F8B"/>
    <w:rsid w:val="00CB5E4E"/>
    <w:rsid w:val="00CE66DA"/>
    <w:rsid w:val="00D5582D"/>
    <w:rsid w:val="00E33B7D"/>
    <w:rsid w:val="00F42968"/>
    <w:rsid w:val="00FA26F0"/>
    <w:rsid w:val="00F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B0BB57"/>
  <w15:docId w15:val="{956D8680-8904-4AEF-B0AC-0D60604E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1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C3159"/>
    <w:pPr>
      <w:jc w:val="center"/>
    </w:pPr>
    <w:rPr>
      <w:b/>
      <w:sz w:val="44"/>
      <w:u w:val="single"/>
    </w:rPr>
  </w:style>
  <w:style w:type="character" w:customStyle="1" w:styleId="TytuZnak">
    <w:name w:val="Tytuł Znak"/>
    <w:basedOn w:val="Domylnaczcionkaakapitu"/>
    <w:link w:val="Tytu"/>
    <w:rsid w:val="00FC3159"/>
    <w:rPr>
      <w:rFonts w:ascii="Arial" w:eastAsia="Times New Roman" w:hAnsi="Arial" w:cs="Times New Roman"/>
      <w:b/>
      <w:sz w:val="44"/>
      <w:szCs w:val="20"/>
      <w:u w:val="single"/>
      <w:lang w:eastAsia="pl-PL"/>
    </w:rPr>
  </w:style>
  <w:style w:type="character" w:styleId="Hipercze">
    <w:name w:val="Hyperlink"/>
    <w:rsid w:val="00FC315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9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96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96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968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968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2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968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2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968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76E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2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tem.erecruiter.pl/FormTemplates/RecruitmentForm.aspx?WebID=ed95d97d9c944599a0050169a8450d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um.edu.pl/sites/www.wum.edu.pl/files/informacje/inne/polityka_rekrutacji_pracownikow_wum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BD38-79D3-4423-85F7-474A028A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Orzeszak</dc:creator>
  <cp:lastModifiedBy>Katarzyna Janeczek</cp:lastModifiedBy>
  <cp:revision>2</cp:revision>
  <cp:lastPrinted>2022-01-26T15:03:00Z</cp:lastPrinted>
  <dcterms:created xsi:type="dcterms:W3CDTF">2022-03-31T09:33:00Z</dcterms:created>
  <dcterms:modified xsi:type="dcterms:W3CDTF">2022-03-31T09:33:00Z</dcterms:modified>
</cp:coreProperties>
</file>