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BE" w:rsidRDefault="00F83F81" w:rsidP="006658BE">
      <w:pPr>
        <w:pStyle w:val="Teksttreci30"/>
        <w:shd w:val="clear" w:color="auto" w:fill="auto"/>
        <w:spacing w:line="240" w:lineRule="exact"/>
        <w:rPr>
          <w:rFonts w:ascii="Times New Roman" w:hAnsi="Times New Roman" w:cs="Times New Roman"/>
        </w:rPr>
      </w:pPr>
      <w:r w:rsidRPr="006658BE">
        <w:rPr>
          <w:rFonts w:ascii="Times New Roman" w:hAnsi="Times New Roman" w:cs="Times New Roman"/>
        </w:rPr>
        <w:t xml:space="preserve">Załącznik nr 1 </w:t>
      </w:r>
    </w:p>
    <w:p w:rsidR="00BA513D" w:rsidRPr="006658BE" w:rsidRDefault="00F83F81" w:rsidP="006658BE">
      <w:pPr>
        <w:pStyle w:val="Teksttreci30"/>
        <w:shd w:val="clear" w:color="auto" w:fill="auto"/>
        <w:spacing w:line="240" w:lineRule="exact"/>
        <w:rPr>
          <w:rFonts w:ascii="Times New Roman" w:hAnsi="Times New Roman" w:cs="Times New Roman"/>
          <w:sz w:val="16"/>
          <w:szCs w:val="16"/>
        </w:rPr>
      </w:pPr>
      <w:r w:rsidRPr="006658BE">
        <w:rPr>
          <w:rStyle w:val="Teksttreci2"/>
          <w:rFonts w:ascii="Times New Roman" w:hAnsi="Times New Roman" w:cs="Times New Roman"/>
          <w:b w:val="0"/>
          <w:bCs w:val="0"/>
          <w:sz w:val="16"/>
          <w:szCs w:val="16"/>
        </w:rPr>
        <w:t>do „Regulaminu korzystania z infrastruktury badawczej Warszawskiego Uniwersytetu Medycznego” wprowadzonego na podstawie uchwały Senatu</w:t>
      </w:r>
    </w:p>
    <w:p w:rsidR="00BA513D" w:rsidRPr="006658BE" w:rsidRDefault="00F83F81" w:rsidP="006658BE">
      <w:pPr>
        <w:pStyle w:val="Teksttreci20"/>
        <w:shd w:val="clear" w:color="auto" w:fill="auto"/>
        <w:spacing w:line="220" w:lineRule="exact"/>
        <w:rPr>
          <w:rFonts w:ascii="Times New Roman" w:hAnsi="Times New Roman" w:cs="Times New Roman"/>
        </w:rPr>
      </w:pPr>
      <w:r w:rsidRPr="006658BE">
        <w:rPr>
          <w:rFonts w:ascii="Times New Roman" w:hAnsi="Times New Roman" w:cs="Times New Roman"/>
          <w:sz w:val="16"/>
          <w:szCs w:val="16"/>
        </w:rPr>
        <w:t>Warszawskiego Uniwersytetu Medycznego Nr 23/2015 z dnia 30.03.2015 r</w:t>
      </w:r>
      <w:r w:rsidRPr="006658BE">
        <w:rPr>
          <w:rFonts w:ascii="Times New Roman" w:hAnsi="Times New Roman" w:cs="Times New Roman"/>
        </w:rPr>
        <w:t>.</w:t>
      </w:r>
    </w:p>
    <w:p w:rsidR="006658BE" w:rsidRDefault="006658BE">
      <w:pPr>
        <w:pStyle w:val="Nagwek10"/>
        <w:keepNext/>
        <w:keepLines/>
        <w:shd w:val="clear" w:color="auto" w:fill="auto"/>
        <w:spacing w:line="320" w:lineRule="exact"/>
        <w:jc w:val="left"/>
        <w:rPr>
          <w:rFonts w:ascii="Times New Roman" w:hAnsi="Times New Roman" w:cs="Times New Roman"/>
        </w:rPr>
      </w:pPr>
      <w:bookmarkStart w:id="0" w:name="bookmark0"/>
    </w:p>
    <w:p w:rsidR="00BA513D" w:rsidRPr="006658BE" w:rsidRDefault="00F83F81" w:rsidP="00BB28C8">
      <w:pPr>
        <w:pStyle w:val="Nagwek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</w:rPr>
      </w:pPr>
      <w:r w:rsidRPr="006658BE">
        <w:rPr>
          <w:rFonts w:ascii="Times New Roman" w:hAnsi="Times New Roman" w:cs="Times New Roman"/>
        </w:rPr>
        <w:t>Formularz rezerwacji Infrastruktury</w:t>
      </w:r>
      <w:r w:rsidRPr="006658BE">
        <w:rPr>
          <w:rFonts w:ascii="Times New Roman" w:hAnsi="Times New Roman" w:cs="Times New Roman"/>
        </w:rPr>
        <w:t xml:space="preserve"> badawczej</w:t>
      </w:r>
      <w:bookmarkEnd w:id="0"/>
    </w:p>
    <w:p w:rsidR="00BA513D" w:rsidRPr="006658BE" w:rsidRDefault="00F83F81" w:rsidP="00BB28C8">
      <w:pPr>
        <w:pStyle w:val="Nagwek20"/>
        <w:keepNext/>
        <w:keepLines/>
        <w:shd w:val="clear" w:color="auto" w:fill="auto"/>
        <w:tabs>
          <w:tab w:val="left" w:leader="underscore" w:pos="9329"/>
        </w:tabs>
        <w:spacing w:line="276" w:lineRule="auto"/>
        <w:jc w:val="center"/>
        <w:rPr>
          <w:rFonts w:ascii="Times New Roman" w:hAnsi="Times New Roman" w:cs="Times New Roman"/>
        </w:rPr>
      </w:pPr>
      <w:bookmarkStart w:id="1" w:name="bookmark1"/>
      <w:r w:rsidRPr="006658BE">
        <w:rPr>
          <w:rFonts w:ascii="Times New Roman" w:hAnsi="Times New Roman" w:cs="Times New Roman"/>
        </w:rPr>
        <w:t>N</w:t>
      </w:r>
      <w:bookmarkEnd w:id="1"/>
      <w:r w:rsidR="00BB28C8">
        <w:rPr>
          <w:rFonts w:ascii="Times New Roman" w:hAnsi="Times New Roman" w:cs="Times New Roman"/>
        </w:rPr>
        <w:t>r________________</w:t>
      </w:r>
    </w:p>
    <w:p w:rsidR="00BA513D" w:rsidRPr="00BB28C8" w:rsidRDefault="00F83F81" w:rsidP="00BB28C8">
      <w:pPr>
        <w:pStyle w:val="Teksttreci2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B28C8">
        <w:rPr>
          <w:rFonts w:ascii="Times New Roman" w:hAnsi="Times New Roman" w:cs="Times New Roman"/>
          <w:sz w:val="16"/>
          <w:szCs w:val="16"/>
        </w:rPr>
        <w:t>(numer nadawany jest przez Dział Aparatury i Urządzeń po zatwierdzeniu rezerwacji)</w:t>
      </w:r>
    </w:p>
    <w:p w:rsidR="00BB28C8" w:rsidRPr="006658BE" w:rsidRDefault="00BB28C8" w:rsidP="00BB28C8">
      <w:pPr>
        <w:pStyle w:val="Teksttreci20"/>
        <w:shd w:val="clear" w:color="auto" w:fill="auto"/>
        <w:spacing w:line="220" w:lineRule="exact"/>
        <w:jc w:val="center"/>
        <w:rPr>
          <w:rFonts w:ascii="Times New Roman" w:hAnsi="Times New Roman" w:cs="Times New Roman"/>
        </w:rPr>
      </w:pPr>
    </w:p>
    <w:tbl>
      <w:tblPr>
        <w:tblOverlap w:val="never"/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54"/>
        <w:gridCol w:w="4252"/>
      </w:tblGrid>
      <w:tr w:rsidR="00BA513D" w:rsidRPr="006658BE" w:rsidTr="00BB28C8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13D" w:rsidRPr="006658BE" w:rsidRDefault="00F83F81" w:rsidP="00BB28C8">
            <w:pPr>
              <w:pStyle w:val="Teksttreci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8BE">
              <w:rPr>
                <w:rStyle w:val="PogrubienieTeksttreci212pt"/>
                <w:rFonts w:ascii="Times New Roman" w:hAnsi="Times New Roman" w:cs="Times New Roman"/>
                <w:sz w:val="20"/>
                <w:szCs w:val="20"/>
              </w:rPr>
              <w:t xml:space="preserve">Jednostki organizacyjne </w:t>
            </w:r>
            <w:r w:rsidRPr="006658BE">
              <w:rPr>
                <w:rStyle w:val="Teksttreci21"/>
                <w:rFonts w:ascii="Times New Roman" w:hAnsi="Times New Roman" w:cs="Times New Roman"/>
                <w:sz w:val="20"/>
                <w:szCs w:val="20"/>
              </w:rPr>
              <w:t xml:space="preserve">WUM, </w:t>
            </w:r>
            <w:r w:rsidRPr="006658BE">
              <w:rPr>
                <w:rStyle w:val="PogrubienieTeksttreci212pt"/>
                <w:rFonts w:ascii="Times New Roman" w:hAnsi="Times New Roman" w:cs="Times New Roman"/>
                <w:sz w:val="20"/>
                <w:szCs w:val="20"/>
              </w:rPr>
              <w:t>w których znajduje się rezerwowana Infrastruktura badawcza: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13D" w:rsidRPr="006658BE" w:rsidRDefault="00BA513D" w:rsidP="00BB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13D" w:rsidRPr="006658BE" w:rsidTr="006658BE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13D" w:rsidRPr="006658BE" w:rsidRDefault="00F83F81" w:rsidP="00BB28C8">
            <w:pPr>
              <w:pStyle w:val="Teksttreci20"/>
              <w:shd w:val="clear" w:color="auto" w:fill="auto"/>
              <w:spacing w:line="240" w:lineRule="auto"/>
              <w:ind w:left="360" w:hanging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8BE">
              <w:rPr>
                <w:rStyle w:val="PogrubienieTeksttreci212pt"/>
                <w:rFonts w:ascii="Times New Roman" w:hAnsi="Times New Roman" w:cs="Times New Roman"/>
                <w:sz w:val="20"/>
                <w:szCs w:val="20"/>
              </w:rPr>
              <w:t>Opis rezerwowanej Infrastruktury badawczej: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13D" w:rsidRPr="006658BE" w:rsidRDefault="00BA513D" w:rsidP="00BB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13D" w:rsidRPr="006658BE" w:rsidTr="006658BE">
        <w:tblPrEx>
          <w:tblCellMar>
            <w:top w:w="0" w:type="dxa"/>
            <w:bottom w:w="0" w:type="dxa"/>
          </w:tblCellMar>
        </w:tblPrEx>
        <w:trPr>
          <w:trHeight w:val="349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513D" w:rsidRPr="006658BE" w:rsidRDefault="00F83F81" w:rsidP="00BB28C8">
            <w:pPr>
              <w:pStyle w:val="Teksttreci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8BE">
              <w:rPr>
                <w:rStyle w:val="PogrubienieTeksttreci212pt"/>
                <w:rFonts w:ascii="Times New Roman" w:hAnsi="Times New Roman" w:cs="Times New Roman"/>
                <w:sz w:val="20"/>
                <w:szCs w:val="20"/>
              </w:rPr>
              <w:t xml:space="preserve">Rodzaj planowanego badania </w:t>
            </w:r>
            <w:r w:rsidRPr="006658BE">
              <w:rPr>
                <w:rStyle w:val="Teksttreci21"/>
                <w:rFonts w:ascii="Times New Roman" w:hAnsi="Times New Roman" w:cs="Times New Roman"/>
                <w:sz w:val="20"/>
                <w:szCs w:val="20"/>
              </w:rPr>
              <w:t>(możliwe jest wskazanie więcej niż 1 kategorii):</w:t>
            </w:r>
          </w:p>
          <w:p w:rsidR="00BA513D" w:rsidRPr="006658BE" w:rsidRDefault="00F83F81" w:rsidP="00BB28C8">
            <w:pPr>
              <w:pStyle w:val="Teksttreci20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line="240" w:lineRule="auto"/>
              <w:ind w:left="360" w:hanging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8BE">
              <w:rPr>
                <w:rStyle w:val="Teksttreci21"/>
                <w:rFonts w:ascii="Times New Roman" w:hAnsi="Times New Roman" w:cs="Times New Roman"/>
                <w:sz w:val="20"/>
                <w:szCs w:val="20"/>
              </w:rPr>
              <w:t xml:space="preserve">badanie kliniczne </w:t>
            </w:r>
            <w:r w:rsidRPr="006658BE">
              <w:rPr>
                <w:rStyle w:val="PogrubienieTeksttreci28ptKursywa"/>
                <w:rFonts w:ascii="Times New Roman" w:hAnsi="Times New Roman" w:cs="Times New Roman"/>
                <w:sz w:val="20"/>
                <w:szCs w:val="20"/>
              </w:rPr>
              <w:t>(w rozumieniu ustawy z dnia 6 września 2001 r. Prawo farmaceutyczne (Dz. U. 2001 Nr 126 poz. 1381 z p. zm.) lub ustawy z dnia 20 maja 2010 r. o wyrobach medycznyc</w:t>
            </w:r>
            <w:r w:rsidRPr="006658BE">
              <w:rPr>
                <w:rStyle w:val="PogrubienieTeksttreci28ptKursywa"/>
                <w:rFonts w:ascii="Times New Roman" w:hAnsi="Times New Roman" w:cs="Times New Roman"/>
                <w:sz w:val="20"/>
                <w:szCs w:val="20"/>
              </w:rPr>
              <w:t>h (Dz. U. z 2010 r. Nr 107, poz. 679 z p. zm.)]</w:t>
            </w:r>
          </w:p>
          <w:p w:rsidR="00BA513D" w:rsidRPr="006658BE" w:rsidRDefault="00F83F81" w:rsidP="00BB28C8">
            <w:pPr>
              <w:pStyle w:val="Teksttreci20"/>
              <w:numPr>
                <w:ilvl w:val="0"/>
                <w:numId w:val="1"/>
              </w:numPr>
              <w:shd w:val="clear" w:color="auto" w:fill="auto"/>
              <w:tabs>
                <w:tab w:val="left" w:pos="365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8BE">
              <w:rPr>
                <w:rStyle w:val="Teksttreci21"/>
                <w:rFonts w:ascii="Times New Roman" w:hAnsi="Times New Roman" w:cs="Times New Roman"/>
                <w:sz w:val="20"/>
                <w:szCs w:val="20"/>
              </w:rPr>
              <w:t xml:space="preserve">eksperyment medyczny </w:t>
            </w:r>
            <w:r w:rsidRPr="006658BE">
              <w:rPr>
                <w:rStyle w:val="PogrubienieTeksttreci28ptKursywa"/>
                <w:rFonts w:ascii="Times New Roman" w:hAnsi="Times New Roman" w:cs="Times New Roman"/>
                <w:sz w:val="20"/>
                <w:szCs w:val="20"/>
              </w:rPr>
              <w:t>(w rozumieniu art. 29 ustawy z dnia 5grudnia</w:t>
            </w:r>
          </w:p>
          <w:p w:rsidR="00BA513D" w:rsidRPr="006658BE" w:rsidRDefault="00F83F81" w:rsidP="00BB28C8">
            <w:pPr>
              <w:pStyle w:val="Teksttreci20"/>
              <w:shd w:val="clear" w:color="auto" w:fill="auto"/>
              <w:spacing w:line="240" w:lineRule="auto"/>
              <w:ind w:right="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8BE">
              <w:rPr>
                <w:rStyle w:val="PogrubienieTeksttreci28ptKursywa"/>
                <w:rFonts w:ascii="Times New Roman" w:hAnsi="Times New Roman" w:cs="Times New Roman"/>
                <w:sz w:val="20"/>
                <w:szCs w:val="20"/>
              </w:rPr>
              <w:t>1996 r. o zawodach lekarza i lekarza dentysty (Dz. U. 1997 Nr 28 poz. 152 ze zm.)</w:t>
            </w:r>
          </w:p>
          <w:p w:rsidR="00BA513D" w:rsidRPr="006658BE" w:rsidRDefault="00F83F81" w:rsidP="00BB28C8">
            <w:pPr>
              <w:pStyle w:val="Teksttreci20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8BE">
              <w:rPr>
                <w:rStyle w:val="Teksttreci21"/>
                <w:rFonts w:ascii="Times New Roman" w:hAnsi="Times New Roman" w:cs="Times New Roman"/>
                <w:sz w:val="20"/>
                <w:szCs w:val="20"/>
              </w:rPr>
              <w:t>badanie na zwierzętach</w:t>
            </w:r>
          </w:p>
          <w:p w:rsidR="00BA513D" w:rsidRPr="006658BE" w:rsidRDefault="00F83F81" w:rsidP="00BB28C8">
            <w:pPr>
              <w:pStyle w:val="Teksttreci20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line="240" w:lineRule="auto"/>
              <w:ind w:left="360" w:hanging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8BE">
              <w:rPr>
                <w:rStyle w:val="Teksttreci21"/>
                <w:rFonts w:ascii="Times New Roman" w:hAnsi="Times New Roman" w:cs="Times New Roman"/>
                <w:sz w:val="20"/>
                <w:szCs w:val="20"/>
              </w:rPr>
              <w:t>badanie naukowe lub prace rozwojowe j</w:t>
            </w:r>
            <w:r w:rsidRPr="006658BE">
              <w:rPr>
                <w:rStyle w:val="Teksttreci21"/>
                <w:rFonts w:ascii="Times New Roman" w:hAnsi="Times New Roman" w:cs="Times New Roman"/>
                <w:sz w:val="20"/>
                <w:szCs w:val="20"/>
              </w:rPr>
              <w:t>ednostek WUM, w tym działalność statutowa</w:t>
            </w:r>
          </w:p>
          <w:p w:rsidR="00BA513D" w:rsidRPr="006658BE" w:rsidRDefault="00F83F81" w:rsidP="00BB28C8">
            <w:pPr>
              <w:pStyle w:val="Teksttreci20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line="240" w:lineRule="auto"/>
              <w:ind w:left="360" w:hanging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8BE">
              <w:rPr>
                <w:rStyle w:val="Teksttreci21"/>
                <w:rFonts w:ascii="Times New Roman" w:hAnsi="Times New Roman" w:cs="Times New Roman"/>
                <w:sz w:val="20"/>
                <w:szCs w:val="20"/>
              </w:rPr>
              <w:t>badanie prowadzone w dla potrzeb pracy habilitacyjnej, doktorskiej, magisterskiej albo licencjackiej</w:t>
            </w:r>
          </w:p>
          <w:p w:rsidR="00BA513D" w:rsidRPr="006658BE" w:rsidRDefault="00F83F81" w:rsidP="00BB28C8">
            <w:pPr>
              <w:pStyle w:val="Teksttreci20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8BE">
              <w:rPr>
                <w:rStyle w:val="Teksttreci21"/>
                <w:rFonts w:ascii="Times New Roman" w:hAnsi="Times New Roman" w:cs="Times New Roman"/>
                <w:sz w:val="20"/>
                <w:szCs w:val="20"/>
              </w:rPr>
              <w:t>badania laboratoryjne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3D" w:rsidRPr="006658BE" w:rsidRDefault="00BA513D" w:rsidP="00BB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513D" w:rsidRPr="006658BE" w:rsidRDefault="00BA513D" w:rsidP="00BB28C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64"/>
        <w:gridCol w:w="4252"/>
      </w:tblGrid>
      <w:tr w:rsidR="006658BE" w:rsidRPr="006658BE" w:rsidTr="006658BE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5964" w:type="dxa"/>
            <w:shd w:val="clear" w:color="auto" w:fill="FFFFFF"/>
          </w:tcPr>
          <w:p w:rsidR="006658BE" w:rsidRPr="006658BE" w:rsidRDefault="006658BE" w:rsidP="00BB28C8">
            <w:pPr>
              <w:pStyle w:val="Teksttreci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8BE">
              <w:rPr>
                <w:rStyle w:val="PogrubienieTeksttreci212pt"/>
                <w:rFonts w:ascii="Times New Roman" w:hAnsi="Times New Roman" w:cs="Times New Roman"/>
                <w:sz w:val="20"/>
                <w:szCs w:val="20"/>
              </w:rPr>
              <w:t>Ogólny opis planowanego do wykonania badania:</w:t>
            </w:r>
          </w:p>
        </w:tc>
        <w:tc>
          <w:tcPr>
            <w:tcW w:w="4252" w:type="dxa"/>
            <w:shd w:val="clear" w:color="auto" w:fill="FFFFFF"/>
          </w:tcPr>
          <w:p w:rsidR="006658BE" w:rsidRPr="006658BE" w:rsidRDefault="006658BE" w:rsidP="00BB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8BE" w:rsidRPr="006658BE" w:rsidTr="006658B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964" w:type="dxa"/>
            <w:shd w:val="clear" w:color="auto" w:fill="FFFFFF"/>
            <w:vAlign w:val="bottom"/>
          </w:tcPr>
          <w:p w:rsidR="006658BE" w:rsidRPr="006658BE" w:rsidRDefault="006658BE" w:rsidP="00BB28C8">
            <w:pPr>
              <w:pStyle w:val="Teksttreci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8BE">
              <w:rPr>
                <w:rStyle w:val="PogrubienieTeksttreci212pt"/>
                <w:rFonts w:ascii="Times New Roman" w:hAnsi="Times New Roman" w:cs="Times New Roman"/>
                <w:sz w:val="20"/>
                <w:szCs w:val="20"/>
              </w:rPr>
              <w:t>Sposób realizacji badania:</w:t>
            </w:r>
          </w:p>
          <w:p w:rsidR="006658BE" w:rsidRPr="006658BE" w:rsidRDefault="006658BE" w:rsidP="00BB28C8">
            <w:pPr>
              <w:pStyle w:val="Teksttreci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8BE">
              <w:rPr>
                <w:rStyle w:val="PogrubienieTeksttreci212pt"/>
                <w:rFonts w:ascii="Times New Roman" w:hAnsi="Times New Roman" w:cs="Times New Roman"/>
                <w:sz w:val="20"/>
                <w:szCs w:val="20"/>
              </w:rPr>
              <w:t>zlecenie usługi /samodzielne używanie sprzętu</w:t>
            </w:r>
          </w:p>
        </w:tc>
        <w:tc>
          <w:tcPr>
            <w:tcW w:w="4252" w:type="dxa"/>
            <w:shd w:val="clear" w:color="auto" w:fill="FFFFFF"/>
          </w:tcPr>
          <w:p w:rsidR="006658BE" w:rsidRPr="006658BE" w:rsidRDefault="006658BE" w:rsidP="00BB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8BE" w:rsidRPr="006658BE" w:rsidTr="006658BE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964" w:type="dxa"/>
            <w:shd w:val="clear" w:color="auto" w:fill="FFFFFF"/>
            <w:vAlign w:val="center"/>
          </w:tcPr>
          <w:p w:rsidR="006658BE" w:rsidRPr="006658BE" w:rsidRDefault="006658BE" w:rsidP="00BB28C8">
            <w:pPr>
              <w:pStyle w:val="Teksttreci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8BE">
              <w:rPr>
                <w:rStyle w:val="PogrubienieTeksttreci212pt"/>
                <w:rFonts w:ascii="Times New Roman" w:hAnsi="Times New Roman" w:cs="Times New Roman"/>
                <w:sz w:val="20"/>
                <w:szCs w:val="20"/>
              </w:rPr>
              <w:t xml:space="preserve">Termin wykonania badania ( </w:t>
            </w:r>
            <w:proofErr w:type="spellStart"/>
            <w:r w:rsidRPr="006658BE">
              <w:rPr>
                <w:rStyle w:val="PogrubienieTeksttreci212pt"/>
                <w:rFonts w:ascii="Times New Roman" w:hAnsi="Times New Roman" w:cs="Times New Roman"/>
                <w:sz w:val="20"/>
                <w:szCs w:val="20"/>
              </w:rPr>
              <w:t>dd.mm.rrrr</w:t>
            </w:r>
            <w:proofErr w:type="spellEnd"/>
            <w:r w:rsidRPr="006658BE">
              <w:rPr>
                <w:rStyle w:val="PogrubienieTeksttreci212pt"/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4252" w:type="dxa"/>
            <w:shd w:val="clear" w:color="auto" w:fill="FFFFFF"/>
          </w:tcPr>
          <w:p w:rsidR="006658BE" w:rsidRPr="006658BE" w:rsidRDefault="006658BE" w:rsidP="00BB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8BE" w:rsidRPr="006658BE" w:rsidTr="00BB28C8">
        <w:tblPrEx>
          <w:tblCellMar>
            <w:top w:w="0" w:type="dxa"/>
            <w:bottom w:w="0" w:type="dxa"/>
          </w:tblCellMar>
        </w:tblPrEx>
        <w:trPr>
          <w:trHeight w:val="1414"/>
        </w:trPr>
        <w:tc>
          <w:tcPr>
            <w:tcW w:w="5964" w:type="dxa"/>
            <w:shd w:val="clear" w:color="auto" w:fill="FFFFFF"/>
            <w:vAlign w:val="center"/>
          </w:tcPr>
          <w:p w:rsidR="006658BE" w:rsidRPr="006658BE" w:rsidRDefault="006658BE" w:rsidP="00BB28C8">
            <w:pPr>
              <w:pStyle w:val="Teksttreci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8BE">
              <w:rPr>
                <w:rStyle w:val="PogrubienieTeksttreci212pt"/>
                <w:rFonts w:ascii="Times New Roman" w:hAnsi="Times New Roman" w:cs="Times New Roman"/>
                <w:sz w:val="20"/>
                <w:szCs w:val="20"/>
              </w:rPr>
              <w:t>Dane podmiotu zlecającego badania („Organizatora”)</w:t>
            </w:r>
          </w:p>
          <w:p w:rsidR="006658BE" w:rsidRPr="006658BE" w:rsidRDefault="006658BE" w:rsidP="00BB28C8">
            <w:pPr>
              <w:pStyle w:val="Teksttreci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8BE">
              <w:rPr>
                <w:rStyle w:val="Teksttreci21"/>
                <w:rFonts w:ascii="Times New Roman" w:hAnsi="Times New Roman" w:cs="Times New Roman"/>
                <w:sz w:val="20"/>
                <w:szCs w:val="20"/>
              </w:rPr>
              <w:t>(przy podpisywaniu Formularza rezerwacji Organizator zobowiązany jest do złożenia dokumentów potwierdzających nadania nr NIP, REGON, KRS lub numer ewidencji działalności gospodarczej albo RIN, bądź inne dokumenty uzgodnione Działem Aparatury i Urządzeń Technicznych):</w:t>
            </w:r>
          </w:p>
        </w:tc>
        <w:tc>
          <w:tcPr>
            <w:tcW w:w="4252" w:type="dxa"/>
            <w:shd w:val="clear" w:color="auto" w:fill="FFFFFF"/>
          </w:tcPr>
          <w:p w:rsidR="006658BE" w:rsidRPr="006658BE" w:rsidRDefault="006658BE" w:rsidP="00BB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8BE" w:rsidRPr="006658BE" w:rsidTr="006658BE">
        <w:tblPrEx>
          <w:tblCellMar>
            <w:top w:w="0" w:type="dxa"/>
            <w:bottom w:w="0" w:type="dxa"/>
          </w:tblCellMar>
        </w:tblPrEx>
        <w:trPr>
          <w:trHeight w:val="1311"/>
        </w:trPr>
        <w:tc>
          <w:tcPr>
            <w:tcW w:w="5964" w:type="dxa"/>
            <w:shd w:val="clear" w:color="auto" w:fill="FFFFFF"/>
          </w:tcPr>
          <w:p w:rsidR="006658BE" w:rsidRPr="006658BE" w:rsidRDefault="006658BE" w:rsidP="00BB28C8">
            <w:pPr>
              <w:pStyle w:val="Teksttreci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8BE">
              <w:rPr>
                <w:rStyle w:val="PogrubienieTeksttreci212pt"/>
                <w:rFonts w:ascii="Times New Roman" w:hAnsi="Times New Roman" w:cs="Times New Roman"/>
                <w:sz w:val="20"/>
                <w:szCs w:val="20"/>
              </w:rPr>
              <w:t xml:space="preserve">Dane użytkownika sprzętu (imię, nazwisko, telefon, mail); krótki opis doświadczenia użytkownika w zakresie obsługi aparatury naukowo-badawczej i innych urządzeń służących do wykonywania badań </w:t>
            </w:r>
            <w:r w:rsidRPr="006658BE">
              <w:rPr>
                <w:rStyle w:val="Teksttreci21"/>
                <w:rFonts w:ascii="Times New Roman" w:hAnsi="Times New Roman" w:cs="Times New Roman"/>
                <w:sz w:val="20"/>
                <w:szCs w:val="20"/>
              </w:rPr>
              <w:t>(np. posiadane kwalifikacje zawodowe, wykonywana praca, świadczone usługi, prowadzona działalność):</w:t>
            </w:r>
          </w:p>
        </w:tc>
        <w:tc>
          <w:tcPr>
            <w:tcW w:w="4252" w:type="dxa"/>
            <w:shd w:val="clear" w:color="auto" w:fill="FFFFFF"/>
          </w:tcPr>
          <w:p w:rsidR="006658BE" w:rsidRPr="006658BE" w:rsidRDefault="006658BE" w:rsidP="00BB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8BE" w:rsidRPr="006658BE" w:rsidTr="006658B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964" w:type="dxa"/>
            <w:shd w:val="clear" w:color="auto" w:fill="FFFFFF"/>
            <w:vAlign w:val="center"/>
          </w:tcPr>
          <w:p w:rsidR="006658BE" w:rsidRPr="006658BE" w:rsidRDefault="006658BE" w:rsidP="00BB28C8">
            <w:pPr>
              <w:pStyle w:val="Teksttreci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8BE">
              <w:rPr>
                <w:rStyle w:val="PogrubienieTeksttreci212pt"/>
                <w:rFonts w:ascii="Times New Roman" w:hAnsi="Times New Roman" w:cs="Times New Roman"/>
                <w:sz w:val="20"/>
                <w:szCs w:val="20"/>
              </w:rPr>
              <w:t>Osoba do kontaktu (imię, nazwisko, telefon, mail):</w:t>
            </w:r>
          </w:p>
        </w:tc>
        <w:tc>
          <w:tcPr>
            <w:tcW w:w="4252" w:type="dxa"/>
            <w:shd w:val="clear" w:color="auto" w:fill="FFFFFF"/>
          </w:tcPr>
          <w:p w:rsidR="006658BE" w:rsidRPr="006658BE" w:rsidRDefault="006658BE" w:rsidP="00BB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8BE" w:rsidRPr="006658BE" w:rsidTr="006658BE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5964" w:type="dxa"/>
            <w:shd w:val="clear" w:color="auto" w:fill="FFFFFF"/>
            <w:vAlign w:val="bottom"/>
          </w:tcPr>
          <w:p w:rsidR="006658BE" w:rsidRPr="006658BE" w:rsidRDefault="006658BE" w:rsidP="00BB28C8">
            <w:pPr>
              <w:pStyle w:val="Teksttreci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8BE">
              <w:rPr>
                <w:rStyle w:val="Teksttreci21"/>
                <w:rFonts w:ascii="Times New Roman" w:hAnsi="Times New Roman" w:cs="Times New Roman"/>
                <w:sz w:val="20"/>
                <w:szCs w:val="20"/>
              </w:rPr>
              <w:t>Oświadczam, że zapoznałem/</w:t>
            </w:r>
            <w:proofErr w:type="spellStart"/>
            <w:r w:rsidRPr="006658BE">
              <w:rPr>
                <w:rStyle w:val="Teksttreci21"/>
                <w:rFonts w:ascii="Times New Roman" w:hAnsi="Times New Roman" w:cs="Times New Roman"/>
                <w:sz w:val="20"/>
                <w:szCs w:val="20"/>
              </w:rPr>
              <w:t>am</w:t>
            </w:r>
            <w:proofErr w:type="spellEnd"/>
            <w:r w:rsidRPr="006658BE">
              <w:rPr>
                <w:rStyle w:val="Teksttreci21"/>
                <w:rFonts w:ascii="Times New Roman" w:hAnsi="Times New Roman" w:cs="Times New Roman"/>
                <w:sz w:val="20"/>
                <w:szCs w:val="20"/>
              </w:rPr>
              <w:t xml:space="preserve"> się z treścią obowiązującego w Warszawskim Uniwersytecie Medycznym Regulaminu korzystania z infrastruktury badawczej, wprowadzonego na podstawie uchwały</w:t>
            </w:r>
          </w:p>
          <w:p w:rsidR="006658BE" w:rsidRPr="006658BE" w:rsidRDefault="006658BE" w:rsidP="00BB28C8">
            <w:pPr>
              <w:pStyle w:val="Teksttreci20"/>
              <w:shd w:val="clear" w:color="auto" w:fill="auto"/>
              <w:tabs>
                <w:tab w:val="left" w:leader="dot" w:pos="2050"/>
                <w:tab w:val="left" w:leader="dot" w:pos="4262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8BE">
              <w:rPr>
                <w:rStyle w:val="Teksttreci21"/>
                <w:rFonts w:ascii="Times New Roman" w:hAnsi="Times New Roman" w:cs="Times New Roman"/>
                <w:sz w:val="20"/>
                <w:szCs w:val="20"/>
              </w:rPr>
              <w:t>Senatu WUM Nr</w:t>
            </w:r>
            <w:r w:rsidRPr="006658BE">
              <w:rPr>
                <w:rStyle w:val="Teksttreci21"/>
                <w:rFonts w:ascii="Times New Roman" w:hAnsi="Times New Roman" w:cs="Times New Roman"/>
                <w:sz w:val="20"/>
                <w:szCs w:val="20"/>
              </w:rPr>
              <w:tab/>
              <w:t>, z dnia</w:t>
            </w:r>
            <w:r w:rsidRPr="006658BE">
              <w:rPr>
                <w:rStyle w:val="Teksttreci21"/>
                <w:rFonts w:ascii="Times New Roman" w:hAnsi="Times New Roman" w:cs="Times New Roman"/>
                <w:sz w:val="20"/>
                <w:szCs w:val="20"/>
              </w:rPr>
              <w:tab/>
              <w:t>i zobowiązuję się do</w:t>
            </w:r>
          </w:p>
          <w:p w:rsidR="006658BE" w:rsidRPr="006658BE" w:rsidRDefault="006658BE" w:rsidP="00BB28C8">
            <w:pPr>
              <w:pStyle w:val="Teksttreci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8BE">
              <w:rPr>
                <w:rStyle w:val="Teksttreci21"/>
                <w:rFonts w:ascii="Times New Roman" w:hAnsi="Times New Roman" w:cs="Times New Roman"/>
                <w:sz w:val="20"/>
                <w:szCs w:val="20"/>
              </w:rPr>
              <w:t>jego przestrzegania</w:t>
            </w:r>
          </w:p>
        </w:tc>
        <w:tc>
          <w:tcPr>
            <w:tcW w:w="4252" w:type="dxa"/>
            <w:shd w:val="clear" w:color="auto" w:fill="FFFFFF"/>
            <w:vAlign w:val="bottom"/>
          </w:tcPr>
          <w:p w:rsidR="006658BE" w:rsidRPr="006658BE" w:rsidRDefault="006658BE" w:rsidP="00BB28C8">
            <w:pPr>
              <w:pStyle w:val="Teksttreci20"/>
              <w:shd w:val="clear" w:color="auto" w:fill="auto"/>
              <w:tabs>
                <w:tab w:val="left" w:leader="dot" w:pos="1224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8BE">
              <w:rPr>
                <w:rStyle w:val="Teksttreci21"/>
                <w:rFonts w:ascii="Times New Roman" w:hAnsi="Times New Roman" w:cs="Times New Roman"/>
                <w:sz w:val="20"/>
                <w:szCs w:val="20"/>
              </w:rPr>
              <w:t>TAK</w:t>
            </w:r>
            <w:r w:rsidRPr="006658BE">
              <w:rPr>
                <w:rStyle w:val="Teksttreci21"/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658BE" w:rsidRPr="006658BE" w:rsidRDefault="006658BE" w:rsidP="00BB28C8">
            <w:pPr>
              <w:pStyle w:val="Teksttreci20"/>
              <w:shd w:val="clear" w:color="auto" w:fill="auto"/>
              <w:tabs>
                <w:tab w:val="left" w:leader="dot" w:pos="1224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8BE">
              <w:rPr>
                <w:rStyle w:val="Teksttreci21"/>
                <w:rFonts w:ascii="Times New Roman" w:hAnsi="Times New Roman" w:cs="Times New Roman"/>
                <w:sz w:val="20"/>
                <w:szCs w:val="20"/>
              </w:rPr>
              <w:t xml:space="preserve">Data </w:t>
            </w:r>
            <w:r w:rsidRPr="006658BE">
              <w:rPr>
                <w:rStyle w:val="Teksttreci21"/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6658BE" w:rsidRPr="006658BE" w:rsidTr="006658B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964" w:type="dxa"/>
            <w:shd w:val="clear" w:color="auto" w:fill="FFFFFF"/>
          </w:tcPr>
          <w:p w:rsidR="006658BE" w:rsidRPr="006658BE" w:rsidRDefault="006658BE" w:rsidP="00BB28C8">
            <w:pPr>
              <w:pStyle w:val="Teksttreci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58BE">
              <w:rPr>
                <w:rStyle w:val="PogrubienieTeksttreci212pt"/>
                <w:rFonts w:ascii="Times New Roman" w:hAnsi="Times New Roman" w:cs="Times New Roman"/>
                <w:sz w:val="20"/>
                <w:szCs w:val="20"/>
              </w:rPr>
              <w:t>Data i wskazanie osoby upoważnionej ze strony Organizatora:</w:t>
            </w:r>
          </w:p>
        </w:tc>
        <w:tc>
          <w:tcPr>
            <w:tcW w:w="4252" w:type="dxa"/>
            <w:shd w:val="clear" w:color="auto" w:fill="FFFFFF"/>
          </w:tcPr>
          <w:p w:rsidR="006658BE" w:rsidRPr="006658BE" w:rsidRDefault="006658BE" w:rsidP="00BB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58BE" w:rsidRPr="006658BE" w:rsidRDefault="006658BE">
      <w:pPr>
        <w:rPr>
          <w:rFonts w:ascii="Times New Roman" w:hAnsi="Times New Roman" w:cs="Times New Roman"/>
          <w:sz w:val="2"/>
          <w:szCs w:val="2"/>
        </w:rPr>
        <w:sectPr w:rsidR="006658BE" w:rsidRPr="006658BE" w:rsidSect="006658BE">
          <w:pgSz w:w="11909" w:h="16840"/>
          <w:pgMar w:top="560" w:right="895" w:bottom="685" w:left="895" w:header="0" w:footer="3" w:gutter="0"/>
          <w:cols w:space="720"/>
          <w:noEndnote/>
          <w:docGrid w:linePitch="360"/>
        </w:sectPr>
      </w:pPr>
    </w:p>
    <w:p w:rsidR="00BA513D" w:rsidRPr="006658BE" w:rsidRDefault="00BA513D">
      <w:pPr>
        <w:rPr>
          <w:rFonts w:ascii="Times New Roman" w:hAnsi="Times New Roman" w:cs="Times New Roman"/>
          <w:sz w:val="2"/>
          <w:szCs w:val="2"/>
        </w:rPr>
      </w:pPr>
    </w:p>
    <w:sectPr w:rsidR="00BA513D" w:rsidRPr="006658BE" w:rsidSect="006658BE">
      <w:pgSz w:w="11909" w:h="16834"/>
      <w:pgMar w:top="1415" w:right="1440" w:bottom="1415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F81" w:rsidRDefault="00F83F81" w:rsidP="00BA513D">
      <w:r>
        <w:separator/>
      </w:r>
    </w:p>
  </w:endnote>
  <w:endnote w:type="continuationSeparator" w:id="0">
    <w:p w:rsidR="00F83F81" w:rsidRDefault="00F83F81" w:rsidP="00BA5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F81" w:rsidRDefault="00F83F81"/>
  </w:footnote>
  <w:footnote w:type="continuationSeparator" w:id="0">
    <w:p w:rsidR="00F83F81" w:rsidRDefault="00F83F8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B0ABA"/>
    <w:multiLevelType w:val="multilevel"/>
    <w:tmpl w:val="4828BD58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A513D"/>
    <w:rsid w:val="006658BE"/>
    <w:rsid w:val="00BA513D"/>
    <w:rsid w:val="00BB28C8"/>
    <w:rsid w:val="00F8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A513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A513D"/>
    <w:rPr>
      <w:color w:val="000080"/>
      <w:u w:val="single"/>
    </w:rPr>
  </w:style>
  <w:style w:type="character" w:customStyle="1" w:styleId="Teksttreci3">
    <w:name w:val="Tekst treści (3)_"/>
    <w:basedOn w:val="Domylnaczcionkaakapitu"/>
    <w:link w:val="Teksttreci30"/>
    <w:rsid w:val="00BA513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sid w:val="00BA513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BA513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gwek2">
    <w:name w:val="Nagłówek #2_"/>
    <w:basedOn w:val="Domylnaczcionkaakapitu"/>
    <w:link w:val="Nagwek20"/>
    <w:rsid w:val="00BA513D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PogrubienieTeksttreci212pt">
    <w:name w:val="Pogrubienie;Tekst treści (2) + 12 pt"/>
    <w:basedOn w:val="Teksttreci2"/>
    <w:rsid w:val="00BA513D"/>
    <w:rPr>
      <w:b/>
      <w:b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21">
    <w:name w:val="Tekst treści (2)"/>
    <w:basedOn w:val="Teksttreci2"/>
    <w:rsid w:val="00BA513D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PogrubienieTeksttreci28ptKursywa">
    <w:name w:val="Pogrubienie;Tekst treści (2) + 8 pt;Kursywa"/>
    <w:basedOn w:val="Teksttreci2"/>
    <w:rsid w:val="00BA513D"/>
    <w:rPr>
      <w:b/>
      <w:bCs/>
      <w:i/>
      <w:iCs/>
      <w:color w:val="000000"/>
      <w:spacing w:val="0"/>
      <w:w w:val="100"/>
      <w:position w:val="0"/>
      <w:sz w:val="16"/>
      <w:szCs w:val="16"/>
      <w:lang w:val="pl-PL" w:eastAsia="pl-PL" w:bidi="pl-PL"/>
    </w:rPr>
  </w:style>
  <w:style w:type="character" w:customStyle="1" w:styleId="Teksttreci275ptKursywa">
    <w:name w:val="Tekst treści (2) + 7;5 pt;Kursywa"/>
    <w:basedOn w:val="Teksttreci2"/>
    <w:rsid w:val="00BA513D"/>
    <w:rPr>
      <w:i/>
      <w:iCs/>
      <w:color w:val="000000"/>
      <w:spacing w:val="0"/>
      <w:w w:val="100"/>
      <w:position w:val="0"/>
      <w:sz w:val="15"/>
      <w:szCs w:val="15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BA513D"/>
    <w:pPr>
      <w:shd w:val="clear" w:color="auto" w:fill="FFFFFF"/>
      <w:spacing w:line="0" w:lineRule="atLeast"/>
      <w:jc w:val="right"/>
    </w:pPr>
    <w:rPr>
      <w:rFonts w:ascii="Palatino Linotype" w:eastAsia="Palatino Linotype" w:hAnsi="Palatino Linotype" w:cs="Palatino Linotype"/>
      <w:b/>
      <w:bCs/>
    </w:rPr>
  </w:style>
  <w:style w:type="paragraph" w:customStyle="1" w:styleId="Teksttreci20">
    <w:name w:val="Tekst treści (2)"/>
    <w:basedOn w:val="Normalny"/>
    <w:link w:val="Teksttreci2"/>
    <w:rsid w:val="00BA513D"/>
    <w:pPr>
      <w:shd w:val="clear" w:color="auto" w:fill="FFFFFF"/>
      <w:spacing w:line="0" w:lineRule="atLeast"/>
      <w:jc w:val="right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Nagwek10">
    <w:name w:val="Nagłówek #1"/>
    <w:basedOn w:val="Normalny"/>
    <w:link w:val="Nagwek1"/>
    <w:rsid w:val="00BA513D"/>
    <w:pPr>
      <w:shd w:val="clear" w:color="auto" w:fill="FFFFFF"/>
      <w:spacing w:line="0" w:lineRule="atLeast"/>
      <w:jc w:val="center"/>
      <w:outlineLvl w:val="0"/>
    </w:pPr>
    <w:rPr>
      <w:rFonts w:ascii="Palatino Linotype" w:eastAsia="Palatino Linotype" w:hAnsi="Palatino Linotype" w:cs="Palatino Linotype"/>
      <w:b/>
      <w:bCs/>
      <w:sz w:val="32"/>
      <w:szCs w:val="32"/>
    </w:rPr>
  </w:style>
  <w:style w:type="paragraph" w:customStyle="1" w:styleId="Nagwek20">
    <w:name w:val="Nagłówek #2"/>
    <w:basedOn w:val="Normalny"/>
    <w:link w:val="Nagwek2"/>
    <w:rsid w:val="00BA513D"/>
    <w:pPr>
      <w:shd w:val="clear" w:color="auto" w:fill="FFFFFF"/>
      <w:spacing w:line="0" w:lineRule="atLeast"/>
      <w:jc w:val="both"/>
      <w:outlineLvl w:val="1"/>
    </w:pPr>
    <w:rPr>
      <w:rFonts w:ascii="Verdana" w:eastAsia="Verdana" w:hAnsi="Verdana" w:cs="Verdana"/>
      <w:b/>
      <w:bCs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2010</Characters>
  <Application>Microsoft Office Word</Application>
  <DocSecurity>0</DocSecurity>
  <Lines>16</Lines>
  <Paragraphs>4</Paragraphs>
  <ScaleCrop>false</ScaleCrop>
  <Company>WUM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Robert.Paprocki1</dc:creator>
  <cp:lastModifiedBy>Robert.Paprocki1</cp:lastModifiedBy>
  <cp:revision>2</cp:revision>
  <dcterms:created xsi:type="dcterms:W3CDTF">2016-01-11T14:38:00Z</dcterms:created>
  <dcterms:modified xsi:type="dcterms:W3CDTF">2016-01-11T14:46:00Z</dcterms:modified>
</cp:coreProperties>
</file>